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5E" w:rsidRPr="00BF5CC3" w:rsidRDefault="00A7245E" w:rsidP="00BF5C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F5CC3">
        <w:rPr>
          <w:rFonts w:ascii="Times New Roman" w:hAnsi="Times New Roman" w:cs="Times New Roman"/>
          <w:b/>
          <w:bCs/>
          <w:color w:val="000000"/>
          <w:sz w:val="32"/>
          <w:szCs w:val="32"/>
        </w:rPr>
        <w:t>DECLARAÇÃO NOS TERMOS DO AR</w:t>
      </w:r>
      <w:r w:rsidR="002F2250">
        <w:rPr>
          <w:rFonts w:ascii="Times New Roman" w:hAnsi="Times New Roman" w:cs="Times New Roman"/>
          <w:b/>
          <w:bCs/>
          <w:color w:val="000000"/>
          <w:sz w:val="32"/>
          <w:szCs w:val="32"/>
        </w:rPr>
        <w:t>T</w:t>
      </w:r>
      <w:r w:rsidRPr="00BF5CC3">
        <w:rPr>
          <w:rFonts w:ascii="Times New Roman" w:hAnsi="Times New Roman" w:cs="Times New Roman"/>
          <w:b/>
          <w:bCs/>
          <w:color w:val="000000"/>
          <w:sz w:val="32"/>
          <w:szCs w:val="32"/>
        </w:rPr>
        <w:t>IGO 157º DO C.I.R.E.</w:t>
      </w:r>
    </w:p>
    <w:p w:rsidR="00A7245E" w:rsidRPr="00BF5CC3" w:rsidRDefault="00A7245E" w:rsidP="00A724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245E" w:rsidRPr="00BF5CC3" w:rsidRDefault="00A7245E" w:rsidP="00BF5CC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C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(nome </w:t>
      </w:r>
      <w:r w:rsidR="00BF5C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do </w:t>
      </w:r>
      <w:r w:rsidRPr="00BF5C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gerente)</w:t>
      </w:r>
      <w:r w:rsidRPr="00BF5CC3">
        <w:rPr>
          <w:rFonts w:ascii="Times New Roman" w:hAnsi="Times New Roman" w:cs="Times New Roman"/>
          <w:color w:val="1C1C1C"/>
          <w:sz w:val="24"/>
          <w:szCs w:val="24"/>
        </w:rPr>
        <w:t xml:space="preserve">, </w:t>
      </w:r>
      <w:r w:rsidRPr="00BF5CC3">
        <w:rPr>
          <w:rFonts w:ascii="Times New Roman" w:hAnsi="Times New Roman" w:cs="Times New Roman"/>
          <w:color w:val="000000"/>
          <w:sz w:val="24"/>
          <w:szCs w:val="24"/>
        </w:rPr>
        <w:t>NIF nº</w:t>
      </w:r>
      <w:r w:rsidRPr="00BF5CC3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="0061704C">
        <w:rPr>
          <w:rFonts w:ascii="Times New Roman" w:hAnsi="Times New Roman" w:cs="Times New Roman"/>
          <w:color w:val="1C1C1C"/>
          <w:sz w:val="24"/>
          <w:szCs w:val="24"/>
        </w:rPr>
        <w:t>__</w:t>
      </w:r>
      <w:r w:rsidR="000728D6">
        <w:rPr>
          <w:rFonts w:ascii="Times New Roman" w:hAnsi="Times New Roman" w:cs="Times New Roman"/>
          <w:color w:val="1C1C1C"/>
          <w:sz w:val="24"/>
          <w:szCs w:val="24"/>
        </w:rPr>
        <w:t>__</w:t>
      </w:r>
      <w:r w:rsidR="0061704C">
        <w:rPr>
          <w:rFonts w:ascii="Times New Roman" w:hAnsi="Times New Roman" w:cs="Times New Roman"/>
          <w:color w:val="1C1C1C"/>
          <w:sz w:val="24"/>
          <w:szCs w:val="24"/>
        </w:rPr>
        <w:t>_</w:t>
      </w:r>
      <w:r w:rsidR="00133091">
        <w:rPr>
          <w:rFonts w:ascii="Times New Roman" w:hAnsi="Times New Roman" w:cs="Times New Roman"/>
          <w:color w:val="000000"/>
          <w:sz w:val="24"/>
          <w:szCs w:val="24"/>
        </w:rPr>
        <w:t>_________,</w:t>
      </w:r>
      <w:r w:rsidRPr="00BF5CC3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="00D87446">
        <w:rPr>
          <w:rFonts w:ascii="Times New Roman" w:hAnsi="Times New Roman" w:cs="Times New Roman"/>
          <w:color w:val="000000"/>
          <w:sz w:val="24"/>
          <w:szCs w:val="24"/>
        </w:rPr>
        <w:t>portador</w:t>
      </w:r>
      <w:r w:rsidRPr="00BF5CC3">
        <w:rPr>
          <w:rFonts w:ascii="Times New Roman" w:hAnsi="Times New Roman" w:cs="Times New Roman"/>
          <w:color w:val="000000"/>
          <w:sz w:val="24"/>
          <w:szCs w:val="24"/>
        </w:rPr>
        <w:t xml:space="preserve"> do cartão de cidadão n</w:t>
      </w:r>
      <w:r w:rsidRPr="00BF5CC3">
        <w:rPr>
          <w:rFonts w:ascii="Times New Roman" w:hAnsi="Times New Roman" w:cs="Times New Roman"/>
          <w:color w:val="1C1C1C"/>
          <w:sz w:val="24"/>
          <w:szCs w:val="24"/>
        </w:rPr>
        <w:t xml:space="preserve">º </w:t>
      </w:r>
      <w:r w:rsidR="0061704C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0728D6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61704C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BF5CC3">
        <w:rPr>
          <w:rFonts w:ascii="Times New Roman" w:hAnsi="Times New Roman" w:cs="Times New Roman"/>
          <w:color w:val="1C1C1C"/>
          <w:sz w:val="24"/>
          <w:szCs w:val="24"/>
        </w:rPr>
        <w:t xml:space="preserve">, </w:t>
      </w:r>
      <w:r w:rsidRPr="00BF5CC3">
        <w:rPr>
          <w:rFonts w:ascii="Times New Roman" w:hAnsi="Times New Roman" w:cs="Times New Roman"/>
          <w:color w:val="000000"/>
          <w:sz w:val="24"/>
          <w:szCs w:val="24"/>
        </w:rPr>
        <w:t>emitido pela República</w:t>
      </w:r>
      <w:r w:rsidRPr="00BF5CC3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BF5CC3">
        <w:rPr>
          <w:rFonts w:ascii="Times New Roman" w:hAnsi="Times New Roman" w:cs="Times New Roman"/>
          <w:color w:val="000000"/>
          <w:sz w:val="24"/>
          <w:szCs w:val="24"/>
        </w:rPr>
        <w:t xml:space="preserve">Portuguesa, com validade até </w:t>
      </w:r>
      <w:r w:rsidR="0061704C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0728D6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61704C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0728D6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61704C">
        <w:rPr>
          <w:rFonts w:ascii="Times New Roman" w:hAnsi="Times New Roman" w:cs="Times New Roman"/>
          <w:color w:val="000000"/>
          <w:sz w:val="24"/>
          <w:szCs w:val="24"/>
        </w:rPr>
        <w:t>__/</w:t>
      </w:r>
      <w:r w:rsidR="000728D6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61704C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BF5CC3">
        <w:rPr>
          <w:rFonts w:ascii="Times New Roman" w:hAnsi="Times New Roman" w:cs="Times New Roman"/>
          <w:color w:val="000000"/>
          <w:sz w:val="24"/>
          <w:szCs w:val="24"/>
        </w:rPr>
        <w:t xml:space="preserve">, residente na </w:t>
      </w:r>
      <w:proofErr w:type="gramStart"/>
      <w:r w:rsidR="0061704C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BF5CC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</w:t>
      </w:r>
      <w:r w:rsidR="000728D6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</w:t>
      </w:r>
      <w:proofErr w:type="gramEnd"/>
      <w:r w:rsidRPr="00BF5CC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</w:t>
      </w:r>
      <w:r w:rsidRPr="00BF5CC3">
        <w:rPr>
          <w:rFonts w:ascii="Times New Roman" w:hAnsi="Times New Roman" w:cs="Times New Roman"/>
          <w:color w:val="1C1C1C"/>
          <w:sz w:val="24"/>
          <w:szCs w:val="24"/>
        </w:rPr>
        <w:t xml:space="preserve">, </w:t>
      </w:r>
      <w:r w:rsidRPr="00BF5CC3">
        <w:rPr>
          <w:rFonts w:ascii="Times New Roman" w:hAnsi="Times New Roman" w:cs="Times New Roman"/>
          <w:color w:val="000000"/>
          <w:sz w:val="24"/>
          <w:szCs w:val="24"/>
        </w:rPr>
        <w:t xml:space="preserve">freguesia de </w:t>
      </w:r>
      <w:r w:rsidR="0061704C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0728D6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BF5CC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</w:t>
      </w:r>
      <w:r w:rsidRPr="00BF5CC3">
        <w:rPr>
          <w:rFonts w:ascii="Times New Roman" w:hAnsi="Times New Roman" w:cs="Times New Roman"/>
          <w:color w:val="1C1C1C"/>
          <w:sz w:val="24"/>
          <w:szCs w:val="24"/>
        </w:rPr>
        <w:t xml:space="preserve">, </w:t>
      </w:r>
      <w:r w:rsidRPr="00BF5CC3">
        <w:rPr>
          <w:rFonts w:ascii="Times New Roman" w:hAnsi="Times New Roman" w:cs="Times New Roman"/>
          <w:color w:val="000000"/>
          <w:sz w:val="24"/>
          <w:szCs w:val="24"/>
        </w:rPr>
        <w:t xml:space="preserve">concelho de </w:t>
      </w:r>
      <w:r w:rsidRPr="00BF5CC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</w:t>
      </w:r>
      <w:r w:rsidR="000728D6">
        <w:rPr>
          <w:rFonts w:ascii="Times New Roman" w:hAnsi="Times New Roman" w:cs="Times New Roman"/>
          <w:color w:val="000000"/>
          <w:sz w:val="24"/>
          <w:szCs w:val="24"/>
          <w:u w:val="single"/>
        </w:rPr>
        <w:t>____</w:t>
      </w:r>
      <w:r w:rsidRPr="00BF5CC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</w:t>
      </w:r>
      <w:r w:rsidR="0061704C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</w:t>
      </w:r>
      <w:r w:rsidRPr="00BF5CC3">
        <w:rPr>
          <w:rFonts w:ascii="Times New Roman" w:hAnsi="Times New Roman" w:cs="Times New Roman"/>
          <w:color w:val="000000"/>
          <w:sz w:val="24"/>
          <w:szCs w:val="24"/>
        </w:rPr>
        <w:t xml:space="preserve">, na qualidade de </w:t>
      </w:r>
      <w:r w:rsidRPr="00BF5CC3">
        <w:rPr>
          <w:rFonts w:ascii="Times New Roman" w:hAnsi="Times New Roman" w:cs="Times New Roman"/>
          <w:color w:val="1C1C1C"/>
          <w:sz w:val="24"/>
          <w:szCs w:val="24"/>
        </w:rPr>
        <w:t>s</w:t>
      </w:r>
      <w:r w:rsidR="00472507">
        <w:rPr>
          <w:rFonts w:ascii="Times New Roman" w:hAnsi="Times New Roman" w:cs="Times New Roman"/>
          <w:color w:val="000000"/>
          <w:sz w:val="24"/>
          <w:szCs w:val="24"/>
        </w:rPr>
        <w:t>ócio</w:t>
      </w:r>
      <w:r w:rsidRPr="00BF5CC3">
        <w:rPr>
          <w:rFonts w:ascii="Times New Roman" w:hAnsi="Times New Roman" w:cs="Times New Roman"/>
          <w:color w:val="000000"/>
          <w:sz w:val="24"/>
          <w:szCs w:val="24"/>
        </w:rPr>
        <w:t xml:space="preserve"> e gerente</w:t>
      </w:r>
      <w:r w:rsidRPr="00BF5CC3">
        <w:rPr>
          <w:rFonts w:ascii="Times New Roman" w:hAnsi="Times New Roman" w:cs="Times New Roman"/>
          <w:color w:val="1C1C1C"/>
          <w:sz w:val="24"/>
          <w:szCs w:val="24"/>
        </w:rPr>
        <w:t xml:space="preserve">, </w:t>
      </w:r>
      <w:r w:rsidRPr="00BF5CC3">
        <w:rPr>
          <w:rFonts w:ascii="Times New Roman" w:hAnsi="Times New Roman" w:cs="Times New Roman"/>
          <w:color w:val="000000"/>
          <w:sz w:val="24"/>
          <w:szCs w:val="24"/>
        </w:rPr>
        <w:t xml:space="preserve">com poderes para o </w:t>
      </w:r>
      <w:r w:rsidRPr="00BF5CC3">
        <w:rPr>
          <w:rFonts w:ascii="Times New Roman" w:hAnsi="Times New Roman" w:cs="Times New Roman"/>
          <w:color w:val="1C1C1C"/>
          <w:sz w:val="24"/>
          <w:szCs w:val="24"/>
        </w:rPr>
        <w:t>a</w:t>
      </w:r>
      <w:r w:rsidRPr="00BF5CC3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BF5CC3">
        <w:rPr>
          <w:rFonts w:ascii="Times New Roman" w:hAnsi="Times New Roman" w:cs="Times New Roman"/>
          <w:color w:val="1C1C1C"/>
          <w:sz w:val="24"/>
          <w:szCs w:val="24"/>
        </w:rPr>
        <w:t xml:space="preserve">, </w:t>
      </w:r>
      <w:r w:rsidRPr="00BF5CC3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BF5CC3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BF5CC3">
        <w:rPr>
          <w:rFonts w:ascii="Times New Roman" w:hAnsi="Times New Roman" w:cs="Times New Roman"/>
          <w:color w:val="000000"/>
          <w:sz w:val="24"/>
          <w:szCs w:val="24"/>
        </w:rPr>
        <w:t xml:space="preserve">sociedade comercial </w:t>
      </w:r>
      <w:r w:rsidR="0061704C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4F6F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</w:t>
      </w:r>
      <w:r w:rsidR="000728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</w:t>
      </w:r>
      <w:r w:rsidR="004F6F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</w:t>
      </w:r>
      <w:r w:rsidRPr="00BF5CC3">
        <w:rPr>
          <w:rFonts w:ascii="Times New Roman" w:hAnsi="Times New Roman" w:cs="Times New Roman"/>
          <w:b/>
          <w:bCs/>
          <w:color w:val="1C1C1C"/>
          <w:sz w:val="24"/>
          <w:szCs w:val="24"/>
        </w:rPr>
        <w:t xml:space="preserve">, </w:t>
      </w:r>
      <w:r w:rsidRPr="00BF5CC3">
        <w:rPr>
          <w:rFonts w:ascii="Times New Roman" w:hAnsi="Times New Roman" w:cs="Times New Roman"/>
          <w:color w:val="000000"/>
          <w:sz w:val="24"/>
          <w:szCs w:val="24"/>
        </w:rPr>
        <w:t xml:space="preserve">NIPC nº </w:t>
      </w:r>
      <w:r w:rsidR="000728D6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61704C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133091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0728D6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133091">
        <w:rPr>
          <w:rFonts w:ascii="Times New Roman" w:hAnsi="Times New Roman" w:cs="Times New Roman"/>
          <w:color w:val="000000"/>
          <w:sz w:val="24"/>
          <w:szCs w:val="24"/>
        </w:rPr>
        <w:t>______,</w:t>
      </w:r>
      <w:r w:rsidRPr="00BF5CC3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BF5CC3">
        <w:rPr>
          <w:rFonts w:ascii="Times New Roman" w:hAnsi="Times New Roman" w:cs="Times New Roman"/>
          <w:color w:val="000000"/>
          <w:sz w:val="24"/>
          <w:szCs w:val="24"/>
        </w:rPr>
        <w:t>com</w:t>
      </w:r>
      <w:r w:rsidRPr="00BF5CC3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BF5CC3">
        <w:rPr>
          <w:rFonts w:ascii="Times New Roman" w:hAnsi="Times New Roman" w:cs="Times New Roman"/>
          <w:color w:val="000000"/>
          <w:sz w:val="24"/>
          <w:szCs w:val="24"/>
        </w:rPr>
        <w:t xml:space="preserve">sede social na </w:t>
      </w:r>
      <w:r w:rsidR="0061704C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4F6F5F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0728D6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="004F6F5F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BF5CC3">
        <w:rPr>
          <w:rFonts w:ascii="Times New Roman" w:hAnsi="Times New Roman" w:cs="Times New Roman"/>
          <w:color w:val="1C1C1C"/>
          <w:sz w:val="24"/>
          <w:szCs w:val="24"/>
        </w:rPr>
        <w:t xml:space="preserve">, </w:t>
      </w:r>
      <w:r w:rsidR="004F6F5F">
        <w:rPr>
          <w:rFonts w:ascii="Times New Roman" w:hAnsi="Times New Roman" w:cs="Times New Roman"/>
          <w:color w:val="000000"/>
          <w:sz w:val="24"/>
          <w:szCs w:val="24"/>
        </w:rPr>
        <w:t>freguesia</w:t>
      </w:r>
      <w:r w:rsidRPr="00BF5CC3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4F6F5F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0728D6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4F6F5F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BF5CC3">
        <w:rPr>
          <w:rFonts w:ascii="Times New Roman" w:hAnsi="Times New Roman" w:cs="Times New Roman"/>
          <w:color w:val="1C1C1C"/>
          <w:sz w:val="24"/>
          <w:szCs w:val="24"/>
        </w:rPr>
        <w:t xml:space="preserve">, </w:t>
      </w:r>
      <w:r w:rsidRPr="00BF5CC3">
        <w:rPr>
          <w:rFonts w:ascii="Times New Roman" w:hAnsi="Times New Roman" w:cs="Times New Roman"/>
          <w:color w:val="000000"/>
          <w:sz w:val="24"/>
          <w:szCs w:val="24"/>
        </w:rPr>
        <w:t xml:space="preserve">concelho de </w:t>
      </w:r>
      <w:r w:rsidR="004F6F5F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0728D6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4F6F5F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3015C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F5CC3">
        <w:rPr>
          <w:rFonts w:ascii="Times New Roman" w:hAnsi="Times New Roman" w:cs="Times New Roman"/>
          <w:color w:val="000000"/>
          <w:sz w:val="24"/>
          <w:szCs w:val="24"/>
        </w:rPr>
        <w:t>declara para</w:t>
      </w:r>
      <w:r w:rsidRPr="00BF5CC3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BF5CC3">
        <w:rPr>
          <w:rFonts w:ascii="Times New Roman" w:hAnsi="Times New Roman" w:cs="Times New Roman"/>
          <w:color w:val="000000"/>
          <w:sz w:val="24"/>
          <w:szCs w:val="24"/>
        </w:rPr>
        <w:t>todos os efeitos leg</w:t>
      </w:r>
      <w:r w:rsidRPr="00BF5CC3">
        <w:rPr>
          <w:rFonts w:ascii="Times New Roman" w:hAnsi="Times New Roman" w:cs="Times New Roman"/>
          <w:color w:val="1C1C1C"/>
          <w:sz w:val="24"/>
          <w:szCs w:val="24"/>
        </w:rPr>
        <w:t>a</w:t>
      </w:r>
      <w:r w:rsidRPr="00BF5CC3">
        <w:rPr>
          <w:rFonts w:ascii="Times New Roman" w:hAnsi="Times New Roman" w:cs="Times New Roman"/>
          <w:color w:val="000000"/>
          <w:sz w:val="24"/>
          <w:szCs w:val="24"/>
        </w:rPr>
        <w:t xml:space="preserve">is que </w:t>
      </w:r>
      <w:r w:rsidRPr="00BF5C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não se opõe</w:t>
      </w:r>
      <w:r w:rsidRPr="00BF5C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01A2C" w:rsidRPr="00BF5CC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F5CC3">
        <w:rPr>
          <w:rFonts w:ascii="Times New Roman" w:hAnsi="Times New Roman" w:cs="Times New Roman"/>
          <w:color w:val="000000"/>
          <w:sz w:val="24"/>
          <w:szCs w:val="24"/>
        </w:rPr>
        <w:t xml:space="preserve"> que o Exmo. Sr. Administrador de</w:t>
      </w:r>
      <w:r w:rsidRPr="00BF5CC3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BF5CC3">
        <w:rPr>
          <w:rFonts w:ascii="Times New Roman" w:hAnsi="Times New Roman" w:cs="Times New Roman"/>
          <w:color w:val="000000"/>
          <w:sz w:val="24"/>
          <w:szCs w:val="24"/>
        </w:rPr>
        <w:t>Insolvência Nuno Oliveira da Sil</w:t>
      </w:r>
      <w:r w:rsidRPr="00BF5CC3">
        <w:rPr>
          <w:rFonts w:ascii="Times New Roman" w:hAnsi="Times New Roman" w:cs="Times New Roman"/>
          <w:color w:val="1C1C1C"/>
          <w:sz w:val="24"/>
          <w:szCs w:val="24"/>
        </w:rPr>
        <w:t>v</w:t>
      </w:r>
      <w:r w:rsidRPr="00BF5CC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F5CC3">
        <w:rPr>
          <w:rFonts w:ascii="Times New Roman" w:hAnsi="Times New Roman" w:cs="Times New Roman"/>
          <w:color w:val="1C1C1C"/>
          <w:sz w:val="24"/>
          <w:szCs w:val="24"/>
        </w:rPr>
        <w:t xml:space="preserve">, </w:t>
      </w:r>
      <w:r w:rsidRPr="00BF5CC3">
        <w:rPr>
          <w:rFonts w:ascii="Times New Roman" w:hAnsi="Times New Roman" w:cs="Times New Roman"/>
          <w:color w:val="000000"/>
          <w:sz w:val="24"/>
          <w:szCs w:val="24"/>
        </w:rPr>
        <w:t>nomeado para desempenhar essas</w:t>
      </w:r>
      <w:r w:rsidRPr="00BF5CC3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BF5CC3">
        <w:rPr>
          <w:rFonts w:ascii="Times New Roman" w:hAnsi="Times New Roman" w:cs="Times New Roman"/>
          <w:color w:val="000000"/>
          <w:sz w:val="24"/>
          <w:szCs w:val="24"/>
        </w:rPr>
        <w:t xml:space="preserve">funções no processo nº </w:t>
      </w:r>
      <w:r w:rsidR="004F6F5F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0728D6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4F6F5F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BF5CC3">
        <w:rPr>
          <w:rFonts w:ascii="Times New Roman" w:hAnsi="Times New Roman" w:cs="Times New Roman"/>
          <w:color w:val="000000"/>
          <w:sz w:val="24"/>
          <w:szCs w:val="24"/>
        </w:rPr>
        <w:t xml:space="preserve"> que corre os seus termos n</w:t>
      </w:r>
      <w:r w:rsidR="000728D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F5C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28D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r w:rsidRPr="00BF5CC3">
        <w:rPr>
          <w:rFonts w:ascii="Times New Roman" w:hAnsi="Times New Roman" w:cs="Times New Roman"/>
          <w:color w:val="1C1C1C"/>
          <w:sz w:val="24"/>
          <w:szCs w:val="24"/>
        </w:rPr>
        <w:t xml:space="preserve">, </w:t>
      </w:r>
      <w:r w:rsidR="00C01A2C" w:rsidRPr="00BF5CC3">
        <w:rPr>
          <w:rFonts w:ascii="Times New Roman" w:hAnsi="Times New Roman" w:cs="Times New Roman"/>
          <w:color w:val="000000"/>
          <w:sz w:val="24"/>
          <w:szCs w:val="24"/>
        </w:rPr>
        <w:t>encerre antecipadamente</w:t>
      </w:r>
      <w:r w:rsidRPr="00BF5CC3">
        <w:rPr>
          <w:rFonts w:ascii="Times New Roman" w:hAnsi="Times New Roman" w:cs="Times New Roman"/>
          <w:color w:val="000000"/>
          <w:sz w:val="24"/>
          <w:szCs w:val="24"/>
        </w:rPr>
        <w:t xml:space="preserve"> o estabelecimento</w:t>
      </w:r>
      <w:r w:rsidR="00C01A2C" w:rsidRPr="00BF5CC3">
        <w:rPr>
          <w:rFonts w:ascii="Times New Roman" w:hAnsi="Times New Roman" w:cs="Times New Roman"/>
          <w:color w:val="000000"/>
          <w:sz w:val="24"/>
          <w:szCs w:val="24"/>
        </w:rPr>
        <w:t xml:space="preserve"> comercial</w:t>
      </w:r>
      <w:r w:rsidRPr="00BF5CC3">
        <w:rPr>
          <w:rFonts w:ascii="Times New Roman" w:hAnsi="Times New Roman" w:cs="Times New Roman"/>
          <w:color w:val="000000"/>
          <w:sz w:val="24"/>
          <w:szCs w:val="24"/>
        </w:rPr>
        <w:t xml:space="preserve"> da</w:t>
      </w:r>
      <w:r w:rsidR="00C434A7">
        <w:rPr>
          <w:rFonts w:ascii="Times New Roman" w:hAnsi="Times New Roman" w:cs="Times New Roman"/>
          <w:color w:val="000000"/>
          <w:sz w:val="24"/>
          <w:szCs w:val="24"/>
        </w:rPr>
        <w:t xml:space="preserve"> Sociedade</w:t>
      </w:r>
      <w:r w:rsidRPr="00BF5CC3">
        <w:rPr>
          <w:rFonts w:ascii="Times New Roman" w:hAnsi="Times New Roman" w:cs="Times New Roman"/>
          <w:color w:val="000000"/>
          <w:sz w:val="24"/>
          <w:szCs w:val="24"/>
        </w:rPr>
        <w:t xml:space="preserve"> In</w:t>
      </w:r>
      <w:r w:rsidRPr="00BF5CC3">
        <w:rPr>
          <w:rFonts w:ascii="Times New Roman" w:hAnsi="Times New Roman" w:cs="Times New Roman"/>
          <w:color w:val="1C1C1C"/>
          <w:sz w:val="24"/>
          <w:szCs w:val="24"/>
        </w:rPr>
        <w:t>s</w:t>
      </w:r>
      <w:r w:rsidRPr="00BF5CC3">
        <w:rPr>
          <w:rFonts w:ascii="Times New Roman" w:hAnsi="Times New Roman" w:cs="Times New Roman"/>
          <w:color w:val="000000"/>
          <w:sz w:val="24"/>
          <w:szCs w:val="24"/>
        </w:rPr>
        <w:t>olvente</w:t>
      </w:r>
      <w:r w:rsidR="00C01A2C" w:rsidRPr="00BF5CC3">
        <w:rPr>
          <w:rFonts w:ascii="Times New Roman" w:hAnsi="Times New Roman" w:cs="Times New Roman"/>
          <w:color w:val="000000"/>
          <w:sz w:val="24"/>
          <w:szCs w:val="24"/>
        </w:rPr>
        <w:t>, isto é,</w:t>
      </w:r>
      <w:r w:rsidRPr="00BF5CC3">
        <w:rPr>
          <w:rFonts w:ascii="Times New Roman" w:hAnsi="Times New Roman" w:cs="Times New Roman"/>
          <w:color w:val="000000"/>
          <w:sz w:val="24"/>
          <w:szCs w:val="24"/>
        </w:rPr>
        <w:t xml:space="preserve"> pre</w:t>
      </w:r>
      <w:r w:rsidRPr="00BF5CC3">
        <w:rPr>
          <w:rFonts w:ascii="Times New Roman" w:hAnsi="Times New Roman" w:cs="Times New Roman"/>
          <w:color w:val="1C1C1C"/>
          <w:sz w:val="24"/>
          <w:szCs w:val="24"/>
        </w:rPr>
        <w:t>v</w:t>
      </w:r>
      <w:r w:rsidRPr="00BF5CC3">
        <w:rPr>
          <w:rFonts w:ascii="Times New Roman" w:hAnsi="Times New Roman" w:cs="Times New Roman"/>
          <w:color w:val="000000"/>
          <w:sz w:val="24"/>
          <w:szCs w:val="24"/>
        </w:rPr>
        <w:t>iamente à Assembleia de</w:t>
      </w:r>
      <w:r w:rsidRPr="00BF5CC3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BF5CC3">
        <w:rPr>
          <w:rFonts w:ascii="Times New Roman" w:hAnsi="Times New Roman" w:cs="Times New Roman"/>
          <w:color w:val="000000"/>
          <w:sz w:val="24"/>
          <w:szCs w:val="24"/>
        </w:rPr>
        <w:t xml:space="preserve">apreciação do relatório. </w:t>
      </w:r>
      <w:bookmarkStart w:id="0" w:name="_GoBack"/>
      <w:bookmarkEnd w:id="0"/>
    </w:p>
    <w:p w:rsidR="00A7245E" w:rsidRPr="00BF5CC3" w:rsidRDefault="00A7245E" w:rsidP="00A724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245E" w:rsidRPr="00BF5CC3" w:rsidRDefault="00A7245E" w:rsidP="00A724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C1C1C"/>
          <w:sz w:val="24"/>
          <w:szCs w:val="24"/>
        </w:rPr>
      </w:pPr>
    </w:p>
    <w:p w:rsidR="00993245" w:rsidRPr="00BF5CC3" w:rsidRDefault="00C01A2C" w:rsidP="00C01A2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F5CC3">
        <w:rPr>
          <w:rFonts w:ascii="Times New Roman" w:hAnsi="Times New Roman" w:cs="Times New Roman"/>
          <w:color w:val="000000"/>
          <w:sz w:val="24"/>
          <w:szCs w:val="24"/>
        </w:rPr>
        <w:t>Vila Nova de Famalicão</w:t>
      </w:r>
      <w:r w:rsidR="00A7245E" w:rsidRPr="00BF5CC3">
        <w:rPr>
          <w:rFonts w:ascii="Times New Roman" w:hAnsi="Times New Roman" w:cs="Times New Roman"/>
          <w:color w:val="1C1C1C"/>
          <w:sz w:val="24"/>
          <w:szCs w:val="24"/>
        </w:rPr>
        <w:t xml:space="preserve">, </w:t>
      </w:r>
      <w:r w:rsidR="004F6F5F">
        <w:rPr>
          <w:rFonts w:ascii="Times New Roman" w:hAnsi="Times New Roman" w:cs="Times New Roman"/>
          <w:bCs/>
          <w:color w:val="000000"/>
          <w:sz w:val="24"/>
          <w:szCs w:val="24"/>
        </w:rPr>
        <w:t>_</w:t>
      </w:r>
      <w:r w:rsidR="000728D6">
        <w:rPr>
          <w:rFonts w:ascii="Times New Roman" w:hAnsi="Times New Roman" w:cs="Times New Roman"/>
          <w:bCs/>
          <w:color w:val="000000"/>
          <w:sz w:val="24"/>
          <w:szCs w:val="24"/>
        </w:rPr>
        <w:t>_</w:t>
      </w:r>
      <w:r w:rsidR="004F6F5F">
        <w:rPr>
          <w:rFonts w:ascii="Times New Roman" w:hAnsi="Times New Roman" w:cs="Times New Roman"/>
          <w:bCs/>
          <w:color w:val="000000"/>
          <w:sz w:val="24"/>
          <w:szCs w:val="24"/>
        </w:rPr>
        <w:t>__</w:t>
      </w:r>
      <w:r w:rsidR="00A7245E" w:rsidRPr="00BF5C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F6F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 </w:t>
      </w:r>
      <w:r w:rsidR="0061704C">
        <w:rPr>
          <w:rFonts w:ascii="Times New Roman" w:hAnsi="Times New Roman" w:cs="Times New Roman"/>
          <w:bCs/>
          <w:color w:val="000000"/>
          <w:sz w:val="24"/>
          <w:szCs w:val="24"/>
        </w:rPr>
        <w:t>_</w:t>
      </w:r>
      <w:r w:rsidR="000728D6">
        <w:rPr>
          <w:rFonts w:ascii="Times New Roman" w:hAnsi="Times New Roman" w:cs="Times New Roman"/>
          <w:bCs/>
          <w:color w:val="000000"/>
          <w:sz w:val="24"/>
          <w:szCs w:val="24"/>
        </w:rPr>
        <w:t>____</w:t>
      </w:r>
      <w:r w:rsidR="004F6F5F">
        <w:rPr>
          <w:rFonts w:ascii="Times New Roman" w:hAnsi="Times New Roman" w:cs="Times New Roman"/>
          <w:bCs/>
          <w:color w:val="000000"/>
          <w:sz w:val="24"/>
          <w:szCs w:val="24"/>
        </w:rPr>
        <w:t>_________</w:t>
      </w:r>
      <w:r w:rsidR="00A7245E" w:rsidRPr="00BF5C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245E" w:rsidRPr="00BF5CC3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spellEnd"/>
      <w:r w:rsidR="00A7245E" w:rsidRPr="00BF5CC3">
        <w:rPr>
          <w:rFonts w:ascii="Times New Roman" w:hAnsi="Times New Roman" w:cs="Times New Roman"/>
          <w:color w:val="000000"/>
          <w:sz w:val="24"/>
          <w:szCs w:val="24"/>
        </w:rPr>
        <w:t xml:space="preserve"> 2014</w:t>
      </w:r>
    </w:p>
    <w:sectPr w:rsidR="00993245" w:rsidRPr="00BF5CC3" w:rsidSect="00BF5CC3">
      <w:pgSz w:w="11906" w:h="16838"/>
      <w:pgMar w:top="354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5E"/>
    <w:rsid w:val="000728D6"/>
    <w:rsid w:val="00133091"/>
    <w:rsid w:val="002F2250"/>
    <w:rsid w:val="003015C6"/>
    <w:rsid w:val="00472507"/>
    <w:rsid w:val="004F6F5F"/>
    <w:rsid w:val="0061704C"/>
    <w:rsid w:val="00993245"/>
    <w:rsid w:val="00A7245E"/>
    <w:rsid w:val="00BF5CC3"/>
    <w:rsid w:val="00C01A2C"/>
    <w:rsid w:val="00C434A7"/>
    <w:rsid w:val="00D87446"/>
    <w:rsid w:val="00DB5378"/>
    <w:rsid w:val="00DF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Sá</dc:creator>
  <cp:lastModifiedBy>Sara Sá</cp:lastModifiedBy>
  <cp:revision>5</cp:revision>
  <cp:lastPrinted>2014-09-23T11:50:00Z</cp:lastPrinted>
  <dcterms:created xsi:type="dcterms:W3CDTF">2014-10-13T13:46:00Z</dcterms:created>
  <dcterms:modified xsi:type="dcterms:W3CDTF">2014-10-16T11:01:00Z</dcterms:modified>
</cp:coreProperties>
</file>